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40" w:rsidRPr="00201AB3" w:rsidRDefault="008F6A40" w:rsidP="00201AB3">
      <w:pPr>
        <w:spacing w:line="240" w:lineRule="auto"/>
        <w:jc w:val="center"/>
        <w:rPr>
          <w:rFonts w:ascii="Times New Roman" w:hAnsi="Times New Roman" w:cs="Times New Roman"/>
          <w:sz w:val="24"/>
          <w:szCs w:val="24"/>
          <w:lang w:val="en-GB"/>
        </w:rPr>
      </w:pPr>
      <w:r w:rsidRPr="00201AB3">
        <w:rPr>
          <w:rFonts w:ascii="Times New Roman" w:hAnsi="Times New Roman" w:cs="Times New Roman"/>
          <w:sz w:val="24"/>
          <w:szCs w:val="24"/>
          <w:lang w:val="en-GB"/>
        </w:rPr>
        <w:t>CIVILIZATION OF VIOLENCE</w:t>
      </w:r>
    </w:p>
    <w:p w:rsidR="008F6A40" w:rsidRPr="00201AB3" w:rsidRDefault="00DA0627" w:rsidP="00201AB3">
      <w:pPr>
        <w:spacing w:line="240" w:lineRule="auto"/>
        <w:rPr>
          <w:rFonts w:ascii="Times New Roman" w:hAnsi="Times New Roman" w:cs="Times New Roman"/>
          <w:sz w:val="24"/>
          <w:szCs w:val="24"/>
          <w:lang w:val="en-GB"/>
        </w:rPr>
      </w:pPr>
      <w:r w:rsidRPr="00201AB3">
        <w:rPr>
          <w:rFonts w:ascii="Times New Roman" w:hAnsi="Times New Roman" w:cs="Times New Roman"/>
          <w:sz w:val="24"/>
          <w:szCs w:val="24"/>
          <w:lang w:val="en-GB"/>
        </w:rPr>
        <w:t>Course description</w:t>
      </w:r>
    </w:p>
    <w:p w:rsidR="00C924D5" w:rsidRPr="00201AB3" w:rsidRDefault="00BC436D" w:rsidP="00201AB3">
      <w:pPr>
        <w:spacing w:line="240" w:lineRule="auto"/>
        <w:rPr>
          <w:rFonts w:ascii="Times New Roman" w:hAnsi="Times New Roman" w:cs="Times New Roman"/>
          <w:sz w:val="24"/>
          <w:szCs w:val="24"/>
          <w:lang w:val="en-GB"/>
        </w:rPr>
      </w:pPr>
      <w:r w:rsidRPr="00201AB3">
        <w:rPr>
          <w:rFonts w:ascii="Times New Roman" w:hAnsi="Times New Roman" w:cs="Times New Roman"/>
          <w:sz w:val="24"/>
          <w:szCs w:val="24"/>
          <w:lang w:val="en-GB"/>
        </w:rPr>
        <w:t>Objectives</w:t>
      </w:r>
    </w:p>
    <w:p w:rsidR="008F6A40" w:rsidRPr="00201AB3" w:rsidRDefault="00BC436D" w:rsidP="00201AB3">
      <w:pPr>
        <w:spacing w:line="240" w:lineRule="auto"/>
        <w:rPr>
          <w:rFonts w:ascii="Times New Roman" w:hAnsi="Times New Roman" w:cs="Times New Roman"/>
          <w:sz w:val="24"/>
          <w:szCs w:val="24"/>
          <w:lang w:val="en-GB"/>
        </w:rPr>
      </w:pPr>
      <w:r w:rsidRPr="00201AB3">
        <w:rPr>
          <w:rFonts w:ascii="Times New Roman" w:hAnsi="Times New Roman" w:cs="Times New Roman"/>
          <w:sz w:val="24"/>
          <w:szCs w:val="24"/>
          <w:lang w:val="en-GB"/>
        </w:rPr>
        <w:t xml:space="preserve">The objective of the course is to prepare students for recognizing and </w:t>
      </w:r>
      <w:r w:rsidR="00475C93" w:rsidRPr="00201AB3">
        <w:rPr>
          <w:rFonts w:ascii="Times New Roman" w:hAnsi="Times New Roman" w:cs="Times New Roman"/>
          <w:sz w:val="24"/>
          <w:szCs w:val="24"/>
          <w:lang w:val="en-GB"/>
        </w:rPr>
        <w:t>understanding</w:t>
      </w:r>
      <w:r w:rsidRPr="00201AB3">
        <w:rPr>
          <w:rFonts w:ascii="Times New Roman" w:hAnsi="Times New Roman" w:cs="Times New Roman"/>
          <w:sz w:val="24"/>
          <w:szCs w:val="24"/>
          <w:lang w:val="en-GB"/>
        </w:rPr>
        <w:t xml:space="preserve"> social activities and circumstances that result in violence, as well as for autonomously recognizing the process of institutionalizing </w:t>
      </w:r>
      <w:r w:rsidR="00CF3301" w:rsidRPr="00201AB3">
        <w:rPr>
          <w:rFonts w:ascii="Times New Roman" w:hAnsi="Times New Roman" w:cs="Times New Roman"/>
          <w:sz w:val="24"/>
          <w:szCs w:val="24"/>
          <w:lang w:val="en-GB"/>
        </w:rPr>
        <w:t xml:space="preserve">both </w:t>
      </w:r>
      <w:r w:rsidRPr="00201AB3">
        <w:rPr>
          <w:rFonts w:ascii="Times New Roman" w:hAnsi="Times New Roman" w:cs="Times New Roman"/>
          <w:sz w:val="24"/>
          <w:szCs w:val="24"/>
          <w:lang w:val="en-GB"/>
        </w:rPr>
        <w:t xml:space="preserve">violence and </w:t>
      </w:r>
      <w:r w:rsidR="00CF3301" w:rsidRPr="00201AB3">
        <w:rPr>
          <w:rFonts w:ascii="Times New Roman" w:hAnsi="Times New Roman" w:cs="Times New Roman"/>
          <w:sz w:val="24"/>
          <w:szCs w:val="24"/>
          <w:lang w:val="en-GB"/>
        </w:rPr>
        <w:t xml:space="preserve">the </w:t>
      </w:r>
      <w:r w:rsidRPr="00201AB3">
        <w:rPr>
          <w:rFonts w:ascii="Times New Roman" w:hAnsi="Times New Roman" w:cs="Times New Roman"/>
          <w:sz w:val="24"/>
          <w:szCs w:val="24"/>
          <w:lang w:val="en-GB"/>
        </w:rPr>
        <w:t xml:space="preserve">social framework within </w:t>
      </w:r>
      <w:r w:rsidR="00475C93" w:rsidRPr="00201AB3">
        <w:rPr>
          <w:rFonts w:ascii="Times New Roman" w:hAnsi="Times New Roman" w:cs="Times New Roman"/>
          <w:sz w:val="24"/>
          <w:szCs w:val="24"/>
          <w:lang w:val="en-GB"/>
        </w:rPr>
        <w:t>which</w:t>
      </w:r>
      <w:r w:rsidRPr="00201AB3">
        <w:rPr>
          <w:rFonts w:ascii="Times New Roman" w:hAnsi="Times New Roman" w:cs="Times New Roman"/>
          <w:sz w:val="24"/>
          <w:szCs w:val="24"/>
          <w:lang w:val="en-GB"/>
        </w:rPr>
        <w:t xml:space="preserve"> violence with time becomes an acceptable and desirable social activity.</w:t>
      </w:r>
    </w:p>
    <w:p w:rsidR="00C924D5" w:rsidRPr="00201AB3" w:rsidRDefault="00CF3301" w:rsidP="00201AB3">
      <w:pPr>
        <w:tabs>
          <w:tab w:val="left" w:pos="2820"/>
        </w:tabs>
        <w:spacing w:after="0" w:line="240" w:lineRule="auto"/>
        <w:rPr>
          <w:rFonts w:ascii="Times New Roman" w:hAnsi="Times New Roman" w:cs="Times New Roman"/>
          <w:sz w:val="24"/>
          <w:szCs w:val="24"/>
          <w:lang w:val="en-GB"/>
        </w:rPr>
      </w:pPr>
      <w:r w:rsidRPr="00201AB3">
        <w:rPr>
          <w:rFonts w:ascii="Times New Roman" w:hAnsi="Times New Roman" w:cs="Times New Roman"/>
          <w:sz w:val="24"/>
          <w:szCs w:val="24"/>
          <w:lang w:val="en-GB"/>
        </w:rPr>
        <w:t>Course content:</w:t>
      </w:r>
    </w:p>
    <w:p w:rsidR="00C924D5" w:rsidRPr="00201AB3" w:rsidRDefault="00C924D5" w:rsidP="00201AB3">
      <w:pPr>
        <w:tabs>
          <w:tab w:val="left" w:pos="2820"/>
        </w:tabs>
        <w:spacing w:after="0" w:line="240" w:lineRule="auto"/>
        <w:rPr>
          <w:rFonts w:ascii="Times New Roman" w:hAnsi="Times New Roman" w:cs="Times New Roman"/>
          <w:sz w:val="24"/>
          <w:szCs w:val="24"/>
          <w:lang w:val="en-GB"/>
        </w:rPr>
      </w:pPr>
    </w:p>
    <w:p w:rsidR="008F6A40" w:rsidRPr="00201AB3" w:rsidRDefault="00CF3301" w:rsidP="00201AB3">
      <w:pPr>
        <w:numPr>
          <w:ilvl w:val="0"/>
          <w:numId w:val="2"/>
        </w:numPr>
        <w:tabs>
          <w:tab w:val="left" w:pos="2820"/>
        </w:tabs>
        <w:spacing w:after="0" w:line="240" w:lineRule="auto"/>
        <w:ind w:left="714" w:hanging="357"/>
        <w:rPr>
          <w:rFonts w:ascii="Times New Roman" w:hAnsi="Times New Roman" w:cs="Times New Roman"/>
          <w:sz w:val="24"/>
          <w:szCs w:val="24"/>
          <w:lang w:val="en-GB"/>
        </w:rPr>
      </w:pPr>
      <w:r w:rsidRPr="00201AB3">
        <w:rPr>
          <w:rFonts w:ascii="Times New Roman" w:hAnsi="Times New Roman" w:cs="Times New Roman"/>
          <w:sz w:val="24"/>
          <w:szCs w:val="24"/>
          <w:lang w:val="en-GB"/>
        </w:rPr>
        <w:t>Freedom and/or safety</w:t>
      </w:r>
      <w:r w:rsidR="00475C93" w:rsidRPr="00201AB3">
        <w:rPr>
          <w:rFonts w:ascii="Times New Roman" w:hAnsi="Times New Roman" w:cs="Times New Roman"/>
          <w:sz w:val="24"/>
          <w:szCs w:val="24"/>
          <w:lang w:val="en-GB"/>
        </w:rPr>
        <w:t>;</w:t>
      </w:r>
    </w:p>
    <w:p w:rsidR="008F6A40" w:rsidRPr="00201AB3" w:rsidRDefault="00CF3301" w:rsidP="00201AB3">
      <w:pPr>
        <w:numPr>
          <w:ilvl w:val="0"/>
          <w:numId w:val="2"/>
        </w:numPr>
        <w:tabs>
          <w:tab w:val="left" w:pos="2820"/>
        </w:tabs>
        <w:spacing w:after="0" w:line="240" w:lineRule="auto"/>
        <w:ind w:left="714" w:hanging="357"/>
        <w:rPr>
          <w:rFonts w:ascii="Times New Roman" w:hAnsi="Times New Roman" w:cs="Times New Roman"/>
          <w:sz w:val="24"/>
          <w:szCs w:val="24"/>
          <w:lang w:val="en-GB"/>
        </w:rPr>
      </w:pPr>
      <w:r w:rsidRPr="00201AB3">
        <w:rPr>
          <w:rFonts w:ascii="Times New Roman" w:hAnsi="Times New Roman" w:cs="Times New Roman"/>
          <w:sz w:val="24"/>
          <w:szCs w:val="24"/>
          <w:lang w:val="en-GB"/>
        </w:rPr>
        <w:t>The concept of power in sociology</w:t>
      </w:r>
      <w:r w:rsidR="00475C93" w:rsidRPr="00201AB3">
        <w:rPr>
          <w:rFonts w:ascii="Times New Roman" w:hAnsi="Times New Roman" w:cs="Times New Roman"/>
          <w:sz w:val="24"/>
          <w:szCs w:val="24"/>
          <w:lang w:val="en-GB"/>
        </w:rPr>
        <w:t>;</w:t>
      </w:r>
      <w:r w:rsidRPr="00201AB3">
        <w:rPr>
          <w:rFonts w:ascii="Times New Roman" w:hAnsi="Times New Roman" w:cs="Times New Roman"/>
          <w:sz w:val="24"/>
          <w:szCs w:val="24"/>
          <w:lang w:val="en-GB"/>
        </w:rPr>
        <w:t xml:space="preserve"> </w:t>
      </w:r>
    </w:p>
    <w:p w:rsidR="008F6A40" w:rsidRPr="00201AB3" w:rsidRDefault="004001A7" w:rsidP="00201AB3">
      <w:pPr>
        <w:numPr>
          <w:ilvl w:val="0"/>
          <w:numId w:val="2"/>
        </w:numPr>
        <w:tabs>
          <w:tab w:val="left" w:pos="2820"/>
        </w:tabs>
        <w:spacing w:after="0" w:line="240" w:lineRule="auto"/>
        <w:ind w:left="714" w:hanging="357"/>
        <w:rPr>
          <w:rFonts w:ascii="Times New Roman" w:hAnsi="Times New Roman" w:cs="Times New Roman"/>
          <w:sz w:val="24"/>
          <w:szCs w:val="24"/>
          <w:lang w:val="en-GB"/>
        </w:rPr>
      </w:pPr>
      <w:r w:rsidRPr="00201AB3">
        <w:rPr>
          <w:rFonts w:ascii="Times New Roman" w:hAnsi="Times New Roman" w:cs="Times New Roman"/>
          <w:sz w:val="24"/>
          <w:szCs w:val="24"/>
          <w:lang w:val="en-GB"/>
        </w:rPr>
        <w:t>Redistribution of power among social groups and using violence with the aim to assume and retain power</w:t>
      </w:r>
      <w:r w:rsidR="00475C93" w:rsidRPr="00201AB3">
        <w:rPr>
          <w:rFonts w:ascii="Times New Roman" w:hAnsi="Times New Roman" w:cs="Times New Roman"/>
          <w:sz w:val="24"/>
          <w:szCs w:val="24"/>
          <w:lang w:val="en-GB"/>
        </w:rPr>
        <w:t>;</w:t>
      </w:r>
    </w:p>
    <w:p w:rsidR="008F6A40" w:rsidRPr="00201AB3" w:rsidRDefault="004001A7" w:rsidP="00201AB3">
      <w:pPr>
        <w:numPr>
          <w:ilvl w:val="0"/>
          <w:numId w:val="2"/>
        </w:numPr>
        <w:tabs>
          <w:tab w:val="left" w:pos="2820"/>
        </w:tabs>
        <w:spacing w:after="0" w:line="240" w:lineRule="auto"/>
        <w:ind w:left="714" w:hanging="357"/>
        <w:rPr>
          <w:rFonts w:ascii="Times New Roman" w:hAnsi="Times New Roman" w:cs="Times New Roman"/>
          <w:sz w:val="24"/>
          <w:szCs w:val="24"/>
          <w:lang w:val="en-GB"/>
        </w:rPr>
      </w:pPr>
      <w:r w:rsidRPr="00201AB3">
        <w:rPr>
          <w:rFonts w:ascii="Times New Roman" w:hAnsi="Times New Roman" w:cs="Times New Roman"/>
          <w:sz w:val="24"/>
          <w:szCs w:val="24"/>
          <w:lang w:val="en-GB"/>
        </w:rPr>
        <w:t xml:space="preserve">Sociability and allowed forms of </w:t>
      </w:r>
      <w:r w:rsidR="00475C93" w:rsidRPr="00201AB3">
        <w:rPr>
          <w:rFonts w:ascii="Times New Roman" w:hAnsi="Times New Roman" w:cs="Times New Roman"/>
          <w:sz w:val="24"/>
          <w:szCs w:val="24"/>
          <w:lang w:val="en-GB"/>
        </w:rPr>
        <w:t>violence</w:t>
      </w:r>
      <w:r w:rsidRPr="00201AB3">
        <w:rPr>
          <w:rFonts w:ascii="Times New Roman" w:hAnsi="Times New Roman" w:cs="Times New Roman"/>
          <w:sz w:val="24"/>
          <w:szCs w:val="24"/>
          <w:lang w:val="en-GB"/>
        </w:rPr>
        <w:t xml:space="preserve">, cases </w:t>
      </w:r>
      <w:r w:rsidR="00475C93" w:rsidRPr="00201AB3">
        <w:rPr>
          <w:rFonts w:ascii="Times New Roman" w:hAnsi="Times New Roman" w:cs="Times New Roman"/>
          <w:sz w:val="24"/>
          <w:szCs w:val="24"/>
          <w:lang w:val="en-GB"/>
        </w:rPr>
        <w:t>in which</w:t>
      </w:r>
      <w:r w:rsidRPr="00201AB3">
        <w:rPr>
          <w:rFonts w:ascii="Times New Roman" w:hAnsi="Times New Roman" w:cs="Times New Roman"/>
          <w:sz w:val="24"/>
          <w:szCs w:val="24"/>
          <w:lang w:val="en-GB"/>
        </w:rPr>
        <w:t xml:space="preserve"> the mechanism of social control is applied with different levels of social sanctions</w:t>
      </w:r>
      <w:r w:rsidR="00475C93" w:rsidRPr="00201AB3">
        <w:rPr>
          <w:rFonts w:ascii="Times New Roman" w:hAnsi="Times New Roman" w:cs="Times New Roman"/>
          <w:sz w:val="24"/>
          <w:szCs w:val="24"/>
          <w:lang w:val="en-GB"/>
        </w:rPr>
        <w:t>;</w:t>
      </w:r>
      <w:r w:rsidRPr="00201AB3">
        <w:rPr>
          <w:rFonts w:ascii="Times New Roman" w:hAnsi="Times New Roman" w:cs="Times New Roman"/>
          <w:sz w:val="24"/>
          <w:szCs w:val="24"/>
          <w:lang w:val="en-GB"/>
        </w:rPr>
        <w:t xml:space="preserve"> </w:t>
      </w:r>
    </w:p>
    <w:p w:rsidR="008F6A40" w:rsidRPr="00201AB3" w:rsidRDefault="00965AEC" w:rsidP="00201AB3">
      <w:pPr>
        <w:numPr>
          <w:ilvl w:val="0"/>
          <w:numId w:val="2"/>
        </w:numPr>
        <w:tabs>
          <w:tab w:val="left" w:pos="2820"/>
        </w:tabs>
        <w:spacing w:after="0" w:line="240" w:lineRule="auto"/>
        <w:ind w:left="714" w:hanging="357"/>
        <w:rPr>
          <w:rFonts w:ascii="Times New Roman" w:hAnsi="Times New Roman" w:cs="Times New Roman"/>
          <w:sz w:val="24"/>
          <w:szCs w:val="24"/>
          <w:lang w:val="en-GB"/>
        </w:rPr>
      </w:pPr>
      <w:r w:rsidRPr="00201AB3">
        <w:rPr>
          <w:rFonts w:ascii="Times New Roman" w:hAnsi="Times New Roman" w:cs="Times New Roman"/>
          <w:sz w:val="24"/>
          <w:szCs w:val="24"/>
          <w:lang w:val="en-GB"/>
        </w:rPr>
        <w:t xml:space="preserve">Particular interests and the making of decisions regarding the forms of violence that will be subject to social control mechanisms on the one hand and the ones that will be left a wider space of freedom or </w:t>
      </w:r>
      <w:r w:rsidR="00475C93" w:rsidRPr="00201AB3">
        <w:rPr>
          <w:rFonts w:ascii="Times New Roman" w:hAnsi="Times New Roman" w:cs="Times New Roman"/>
          <w:sz w:val="24"/>
          <w:szCs w:val="24"/>
          <w:lang w:val="en-GB"/>
        </w:rPr>
        <w:t>will</w:t>
      </w:r>
      <w:r w:rsidRPr="00201AB3">
        <w:rPr>
          <w:rFonts w:ascii="Times New Roman" w:hAnsi="Times New Roman" w:cs="Times New Roman"/>
          <w:sz w:val="24"/>
          <w:szCs w:val="24"/>
          <w:lang w:val="en-GB"/>
        </w:rPr>
        <w:t xml:space="preserve"> not be defined as </w:t>
      </w:r>
      <w:r w:rsidR="00475C93" w:rsidRPr="00201AB3">
        <w:rPr>
          <w:rFonts w:ascii="Times New Roman" w:hAnsi="Times New Roman" w:cs="Times New Roman"/>
          <w:sz w:val="24"/>
          <w:szCs w:val="24"/>
          <w:lang w:val="en-GB"/>
        </w:rPr>
        <w:t>violence</w:t>
      </w:r>
      <w:r w:rsidRPr="00201AB3">
        <w:rPr>
          <w:rFonts w:ascii="Times New Roman" w:hAnsi="Times New Roman" w:cs="Times New Roman"/>
          <w:sz w:val="24"/>
          <w:szCs w:val="24"/>
          <w:lang w:val="en-GB"/>
        </w:rPr>
        <w:t xml:space="preserve"> at all</w:t>
      </w:r>
      <w:r w:rsidR="00475C93" w:rsidRPr="00201AB3">
        <w:rPr>
          <w:rFonts w:ascii="Times New Roman" w:hAnsi="Times New Roman" w:cs="Times New Roman"/>
          <w:sz w:val="24"/>
          <w:szCs w:val="24"/>
          <w:lang w:val="en-GB"/>
        </w:rPr>
        <w:t>;</w:t>
      </w:r>
    </w:p>
    <w:p w:rsidR="00965AEC" w:rsidRPr="00201AB3" w:rsidRDefault="00965AEC" w:rsidP="00201AB3">
      <w:pPr>
        <w:numPr>
          <w:ilvl w:val="0"/>
          <w:numId w:val="2"/>
        </w:numPr>
        <w:tabs>
          <w:tab w:val="left" w:pos="2820"/>
        </w:tabs>
        <w:spacing w:after="0" w:line="240" w:lineRule="auto"/>
        <w:ind w:left="714" w:hanging="357"/>
        <w:rPr>
          <w:rFonts w:ascii="Times New Roman" w:hAnsi="Times New Roman" w:cs="Times New Roman"/>
          <w:sz w:val="24"/>
          <w:szCs w:val="24"/>
          <w:lang w:val="en-GB"/>
        </w:rPr>
      </w:pPr>
      <w:r w:rsidRPr="00201AB3">
        <w:rPr>
          <w:rFonts w:ascii="Times New Roman" w:hAnsi="Times New Roman" w:cs="Times New Roman"/>
          <w:sz w:val="24"/>
          <w:szCs w:val="24"/>
          <w:lang w:val="en-GB"/>
        </w:rPr>
        <w:t xml:space="preserve">Redistribution of the relations of power and interests and the </w:t>
      </w:r>
      <w:r w:rsidR="00475C93" w:rsidRPr="00201AB3">
        <w:rPr>
          <w:rFonts w:ascii="Times New Roman" w:hAnsi="Times New Roman" w:cs="Times New Roman"/>
          <w:sz w:val="24"/>
          <w:szCs w:val="24"/>
          <w:lang w:val="en-GB"/>
        </w:rPr>
        <w:t>construction</w:t>
      </w:r>
      <w:r w:rsidRPr="00201AB3">
        <w:rPr>
          <w:rFonts w:ascii="Times New Roman" w:hAnsi="Times New Roman" w:cs="Times New Roman"/>
          <w:sz w:val="24"/>
          <w:szCs w:val="24"/>
          <w:lang w:val="en-GB"/>
        </w:rPr>
        <w:t xml:space="preserve"> of social control mechanisms</w:t>
      </w:r>
      <w:r w:rsidR="00475C93" w:rsidRPr="00201AB3">
        <w:rPr>
          <w:rFonts w:ascii="Times New Roman" w:hAnsi="Times New Roman" w:cs="Times New Roman"/>
          <w:sz w:val="24"/>
          <w:szCs w:val="24"/>
          <w:lang w:val="en-GB"/>
        </w:rPr>
        <w:t>;</w:t>
      </w:r>
      <w:r w:rsidRPr="00201AB3">
        <w:rPr>
          <w:rFonts w:ascii="Times New Roman" w:hAnsi="Times New Roman" w:cs="Times New Roman"/>
          <w:sz w:val="24"/>
          <w:szCs w:val="24"/>
          <w:lang w:val="en-GB"/>
        </w:rPr>
        <w:t xml:space="preserve"> </w:t>
      </w:r>
    </w:p>
    <w:p w:rsidR="009121B9" w:rsidRPr="00201AB3" w:rsidRDefault="00965AEC" w:rsidP="00201AB3">
      <w:pPr>
        <w:numPr>
          <w:ilvl w:val="0"/>
          <w:numId w:val="2"/>
        </w:numPr>
        <w:tabs>
          <w:tab w:val="left" w:pos="2820"/>
        </w:tabs>
        <w:spacing w:after="0" w:line="240" w:lineRule="auto"/>
        <w:ind w:left="714" w:hanging="357"/>
        <w:rPr>
          <w:rFonts w:ascii="Times New Roman" w:hAnsi="Times New Roman" w:cs="Times New Roman"/>
          <w:sz w:val="24"/>
          <w:szCs w:val="24"/>
          <w:lang w:val="en-GB"/>
        </w:rPr>
      </w:pPr>
      <w:r w:rsidRPr="00201AB3">
        <w:rPr>
          <w:rFonts w:ascii="Times New Roman" w:hAnsi="Times New Roman" w:cs="Times New Roman"/>
          <w:sz w:val="24"/>
          <w:szCs w:val="24"/>
          <w:lang w:val="en-GB"/>
        </w:rPr>
        <w:t xml:space="preserve">Violence as an alternative and desirable </w:t>
      </w:r>
      <w:r w:rsidR="009121B9" w:rsidRPr="00201AB3">
        <w:rPr>
          <w:rFonts w:ascii="Times New Roman" w:hAnsi="Times New Roman" w:cs="Times New Roman"/>
          <w:sz w:val="24"/>
          <w:szCs w:val="24"/>
          <w:lang w:val="en-GB"/>
        </w:rPr>
        <w:t>means of achieving social goals</w:t>
      </w:r>
      <w:r w:rsidR="00475C93" w:rsidRPr="00201AB3">
        <w:rPr>
          <w:rFonts w:ascii="Times New Roman" w:hAnsi="Times New Roman" w:cs="Times New Roman"/>
          <w:sz w:val="24"/>
          <w:szCs w:val="24"/>
          <w:lang w:val="en-GB"/>
        </w:rPr>
        <w:t>;</w:t>
      </w:r>
    </w:p>
    <w:p w:rsidR="009121B9" w:rsidRPr="00201AB3" w:rsidRDefault="009121B9" w:rsidP="00201AB3">
      <w:pPr>
        <w:numPr>
          <w:ilvl w:val="0"/>
          <w:numId w:val="2"/>
        </w:numPr>
        <w:tabs>
          <w:tab w:val="left" w:pos="2820"/>
        </w:tabs>
        <w:spacing w:after="0" w:line="240" w:lineRule="auto"/>
        <w:ind w:left="714" w:hanging="357"/>
        <w:rPr>
          <w:rFonts w:ascii="Times New Roman" w:hAnsi="Times New Roman" w:cs="Times New Roman"/>
          <w:sz w:val="24"/>
          <w:szCs w:val="24"/>
          <w:lang w:val="en-GB"/>
        </w:rPr>
      </w:pPr>
      <w:r w:rsidRPr="00201AB3">
        <w:rPr>
          <w:rFonts w:ascii="Times New Roman" w:hAnsi="Times New Roman" w:cs="Times New Roman"/>
          <w:sz w:val="24"/>
          <w:szCs w:val="24"/>
          <w:lang w:val="en-GB"/>
        </w:rPr>
        <w:t xml:space="preserve">Violence as a legitimate model for </w:t>
      </w:r>
      <w:r w:rsidR="00475C93" w:rsidRPr="00201AB3">
        <w:rPr>
          <w:rFonts w:ascii="Times New Roman" w:hAnsi="Times New Roman" w:cs="Times New Roman"/>
          <w:sz w:val="24"/>
          <w:szCs w:val="24"/>
          <w:lang w:val="en-GB"/>
        </w:rPr>
        <w:t>various</w:t>
      </w:r>
      <w:r w:rsidRPr="00201AB3">
        <w:rPr>
          <w:rFonts w:ascii="Times New Roman" w:hAnsi="Times New Roman" w:cs="Times New Roman"/>
          <w:sz w:val="24"/>
          <w:szCs w:val="24"/>
          <w:lang w:val="en-GB"/>
        </w:rPr>
        <w:t xml:space="preserve"> forms of strategic activity</w:t>
      </w:r>
      <w:r w:rsidR="00475C93" w:rsidRPr="00201AB3">
        <w:rPr>
          <w:rFonts w:ascii="Times New Roman" w:hAnsi="Times New Roman" w:cs="Times New Roman"/>
          <w:sz w:val="24"/>
          <w:szCs w:val="24"/>
          <w:lang w:val="en-GB"/>
        </w:rPr>
        <w:t>;</w:t>
      </w:r>
    </w:p>
    <w:p w:rsidR="009121B9" w:rsidRPr="00201AB3" w:rsidRDefault="009121B9" w:rsidP="00201AB3">
      <w:pPr>
        <w:numPr>
          <w:ilvl w:val="0"/>
          <w:numId w:val="2"/>
        </w:numPr>
        <w:tabs>
          <w:tab w:val="left" w:pos="2820"/>
        </w:tabs>
        <w:spacing w:after="0" w:line="240" w:lineRule="auto"/>
        <w:ind w:left="714" w:hanging="357"/>
        <w:rPr>
          <w:rFonts w:ascii="Times New Roman" w:hAnsi="Times New Roman" w:cs="Times New Roman"/>
          <w:sz w:val="24"/>
          <w:szCs w:val="24"/>
          <w:lang w:val="en-GB"/>
        </w:rPr>
      </w:pPr>
      <w:r w:rsidRPr="00201AB3">
        <w:rPr>
          <w:rFonts w:ascii="Times New Roman" w:hAnsi="Times New Roman" w:cs="Times New Roman"/>
          <w:sz w:val="24"/>
          <w:szCs w:val="24"/>
          <w:lang w:val="en-GB"/>
        </w:rPr>
        <w:t>The example of terrorism as a form of violence directed towards achieving political and economic goals – dilemmas about the causes and consequences of terrorism</w:t>
      </w:r>
      <w:r w:rsidR="00475C93" w:rsidRPr="00201AB3">
        <w:rPr>
          <w:rFonts w:ascii="Times New Roman" w:hAnsi="Times New Roman" w:cs="Times New Roman"/>
          <w:sz w:val="24"/>
          <w:szCs w:val="24"/>
          <w:lang w:val="en-GB"/>
        </w:rPr>
        <w:t>;</w:t>
      </w:r>
      <w:r w:rsidRPr="00201AB3">
        <w:rPr>
          <w:rFonts w:ascii="Times New Roman" w:hAnsi="Times New Roman" w:cs="Times New Roman"/>
          <w:sz w:val="24"/>
          <w:szCs w:val="24"/>
          <w:lang w:val="en-GB"/>
        </w:rPr>
        <w:t xml:space="preserve"> </w:t>
      </w:r>
    </w:p>
    <w:p w:rsidR="00AC667A" w:rsidRPr="00201AB3" w:rsidRDefault="009121B9" w:rsidP="00201AB3">
      <w:pPr>
        <w:numPr>
          <w:ilvl w:val="0"/>
          <w:numId w:val="2"/>
        </w:numPr>
        <w:tabs>
          <w:tab w:val="left" w:pos="2820"/>
        </w:tabs>
        <w:spacing w:after="0" w:line="240" w:lineRule="auto"/>
        <w:ind w:left="714" w:hanging="357"/>
        <w:rPr>
          <w:rFonts w:ascii="Times New Roman" w:hAnsi="Times New Roman" w:cs="Times New Roman"/>
          <w:sz w:val="24"/>
          <w:szCs w:val="24"/>
          <w:lang w:val="en-GB"/>
        </w:rPr>
      </w:pPr>
      <w:r w:rsidRPr="00201AB3">
        <w:rPr>
          <w:rFonts w:ascii="Times New Roman" w:hAnsi="Times New Roman" w:cs="Times New Roman"/>
          <w:sz w:val="24"/>
          <w:szCs w:val="24"/>
          <w:lang w:val="en-GB"/>
        </w:rPr>
        <w:t xml:space="preserve">Violence and moral panic, the forms of violence that serve to redirect attention from the critical recognition of the civilization of </w:t>
      </w:r>
      <w:r w:rsidR="00475C93" w:rsidRPr="00201AB3">
        <w:rPr>
          <w:rFonts w:ascii="Times New Roman" w:hAnsi="Times New Roman" w:cs="Times New Roman"/>
          <w:sz w:val="24"/>
          <w:szCs w:val="24"/>
          <w:lang w:val="en-GB"/>
        </w:rPr>
        <w:t>violence.</w:t>
      </w:r>
      <w:r w:rsidRPr="00201AB3">
        <w:rPr>
          <w:rFonts w:ascii="Times New Roman" w:hAnsi="Times New Roman" w:cs="Times New Roman"/>
          <w:sz w:val="24"/>
          <w:szCs w:val="24"/>
          <w:lang w:val="en-GB"/>
        </w:rPr>
        <w:t xml:space="preserve"> </w:t>
      </w:r>
    </w:p>
    <w:p w:rsidR="009121B9" w:rsidRPr="00201AB3" w:rsidRDefault="009121B9" w:rsidP="00201AB3">
      <w:pPr>
        <w:tabs>
          <w:tab w:val="left" w:pos="2820"/>
        </w:tabs>
        <w:spacing w:after="0" w:line="240" w:lineRule="auto"/>
        <w:ind w:left="714"/>
        <w:rPr>
          <w:rFonts w:ascii="Times New Roman" w:hAnsi="Times New Roman" w:cs="Times New Roman"/>
          <w:sz w:val="24"/>
          <w:szCs w:val="24"/>
          <w:lang w:val="en-GB"/>
        </w:rPr>
      </w:pPr>
    </w:p>
    <w:p w:rsidR="009121B9" w:rsidRPr="00201AB3" w:rsidRDefault="009121B9" w:rsidP="00201AB3">
      <w:pPr>
        <w:spacing w:line="240" w:lineRule="auto"/>
        <w:rPr>
          <w:rFonts w:ascii="Times New Roman" w:hAnsi="Times New Roman" w:cs="Times New Roman"/>
          <w:sz w:val="24"/>
          <w:szCs w:val="24"/>
          <w:lang w:val="en-GB"/>
        </w:rPr>
      </w:pPr>
      <w:r w:rsidRPr="00201AB3">
        <w:rPr>
          <w:rFonts w:ascii="Times New Roman" w:hAnsi="Times New Roman" w:cs="Times New Roman"/>
          <w:sz w:val="24"/>
          <w:szCs w:val="24"/>
          <w:lang w:val="en-GB"/>
        </w:rPr>
        <w:t>Learning outcomes</w:t>
      </w:r>
    </w:p>
    <w:p w:rsidR="008F6A40" w:rsidRPr="00201AB3" w:rsidRDefault="009121B9" w:rsidP="00201AB3">
      <w:pPr>
        <w:spacing w:line="240" w:lineRule="auto"/>
        <w:ind w:firstLine="360"/>
        <w:rPr>
          <w:rFonts w:ascii="Times New Roman" w:hAnsi="Times New Roman" w:cs="Times New Roman"/>
          <w:sz w:val="24"/>
          <w:szCs w:val="24"/>
          <w:lang w:val="en-GB"/>
        </w:rPr>
      </w:pPr>
      <w:r w:rsidRPr="00201AB3">
        <w:rPr>
          <w:rFonts w:ascii="Times New Roman" w:hAnsi="Times New Roman" w:cs="Times New Roman"/>
          <w:sz w:val="24"/>
          <w:szCs w:val="24"/>
          <w:lang w:val="en-GB"/>
        </w:rPr>
        <w:t>Students will be able to:</w:t>
      </w:r>
    </w:p>
    <w:p w:rsidR="009121B9" w:rsidRPr="00201AB3" w:rsidRDefault="009121B9" w:rsidP="00201AB3">
      <w:pPr>
        <w:numPr>
          <w:ilvl w:val="0"/>
          <w:numId w:val="1"/>
        </w:numPr>
        <w:spacing w:after="0" w:line="240" w:lineRule="auto"/>
        <w:rPr>
          <w:rFonts w:ascii="Times New Roman" w:hAnsi="Times New Roman" w:cs="Times New Roman"/>
          <w:sz w:val="24"/>
          <w:szCs w:val="24"/>
          <w:lang w:val="en-GB"/>
        </w:rPr>
      </w:pPr>
      <w:r w:rsidRPr="00201AB3">
        <w:rPr>
          <w:rFonts w:ascii="Times New Roman" w:hAnsi="Times New Roman" w:cs="Times New Roman"/>
          <w:sz w:val="24"/>
          <w:szCs w:val="24"/>
          <w:lang w:val="en-GB"/>
        </w:rPr>
        <w:t xml:space="preserve">interpret the </w:t>
      </w:r>
      <w:r w:rsidR="00475C93" w:rsidRPr="00201AB3">
        <w:rPr>
          <w:rFonts w:ascii="Times New Roman" w:hAnsi="Times New Roman" w:cs="Times New Roman"/>
          <w:sz w:val="24"/>
          <w:szCs w:val="24"/>
          <w:lang w:val="en-GB"/>
        </w:rPr>
        <w:t>phenomenon</w:t>
      </w:r>
      <w:r w:rsidRPr="00201AB3">
        <w:rPr>
          <w:rFonts w:ascii="Times New Roman" w:hAnsi="Times New Roman" w:cs="Times New Roman"/>
          <w:sz w:val="24"/>
          <w:szCs w:val="24"/>
          <w:lang w:val="en-GB"/>
        </w:rPr>
        <w:t xml:space="preserve"> of violence in a wide range of theoretical perspectives in sociology</w:t>
      </w:r>
      <w:r w:rsidR="00475C93" w:rsidRPr="00201AB3">
        <w:rPr>
          <w:rFonts w:ascii="Times New Roman" w:hAnsi="Times New Roman" w:cs="Times New Roman"/>
          <w:sz w:val="24"/>
          <w:szCs w:val="24"/>
          <w:lang w:val="en-GB"/>
        </w:rPr>
        <w:t>,</w:t>
      </w:r>
    </w:p>
    <w:p w:rsidR="009121B9" w:rsidRPr="00201AB3" w:rsidRDefault="009121B9" w:rsidP="00201AB3">
      <w:pPr>
        <w:numPr>
          <w:ilvl w:val="0"/>
          <w:numId w:val="1"/>
        </w:numPr>
        <w:spacing w:after="0" w:line="240" w:lineRule="auto"/>
        <w:rPr>
          <w:rFonts w:ascii="Times New Roman" w:hAnsi="Times New Roman" w:cs="Times New Roman"/>
          <w:sz w:val="24"/>
          <w:szCs w:val="24"/>
          <w:lang w:val="en-GB"/>
        </w:rPr>
      </w:pPr>
      <w:r w:rsidRPr="00201AB3">
        <w:rPr>
          <w:rFonts w:ascii="Times New Roman" w:hAnsi="Times New Roman" w:cs="Times New Roman"/>
          <w:sz w:val="24"/>
          <w:szCs w:val="24"/>
          <w:lang w:val="en-GB"/>
        </w:rPr>
        <w:t xml:space="preserve">present arguments regarding the significance of critical (self)awareness and </w:t>
      </w:r>
      <w:proofErr w:type="spellStart"/>
      <w:r w:rsidRPr="00201AB3">
        <w:rPr>
          <w:rFonts w:ascii="Times New Roman" w:hAnsi="Times New Roman" w:cs="Times New Roman"/>
          <w:sz w:val="24"/>
          <w:szCs w:val="24"/>
          <w:lang w:val="en-GB"/>
        </w:rPr>
        <w:t>interdisciplinarity</w:t>
      </w:r>
      <w:proofErr w:type="spellEnd"/>
      <w:r w:rsidR="00475C93" w:rsidRPr="00201AB3">
        <w:rPr>
          <w:rFonts w:ascii="Times New Roman" w:hAnsi="Times New Roman" w:cs="Times New Roman"/>
          <w:sz w:val="24"/>
          <w:szCs w:val="24"/>
          <w:lang w:val="en-GB"/>
        </w:rPr>
        <w:t>,</w:t>
      </w:r>
    </w:p>
    <w:p w:rsidR="00475C93" w:rsidRPr="00201AB3" w:rsidRDefault="00475C93" w:rsidP="00201AB3">
      <w:pPr>
        <w:numPr>
          <w:ilvl w:val="0"/>
          <w:numId w:val="1"/>
        </w:numPr>
        <w:spacing w:after="0" w:line="240" w:lineRule="auto"/>
        <w:rPr>
          <w:rFonts w:ascii="Times New Roman" w:hAnsi="Times New Roman" w:cs="Times New Roman"/>
          <w:sz w:val="24"/>
          <w:szCs w:val="24"/>
          <w:lang w:val="en-GB"/>
        </w:rPr>
      </w:pPr>
      <w:r w:rsidRPr="00201AB3">
        <w:rPr>
          <w:rFonts w:ascii="Times New Roman" w:hAnsi="Times New Roman" w:cs="Times New Roman"/>
          <w:sz w:val="24"/>
          <w:szCs w:val="24"/>
          <w:lang w:val="en-GB"/>
        </w:rPr>
        <w:t>independently</w:t>
      </w:r>
      <w:r w:rsidR="009121B9" w:rsidRPr="00201AB3">
        <w:rPr>
          <w:rFonts w:ascii="Times New Roman" w:hAnsi="Times New Roman" w:cs="Times New Roman"/>
          <w:sz w:val="24"/>
          <w:szCs w:val="24"/>
          <w:lang w:val="en-GB"/>
        </w:rPr>
        <w:t xml:space="preserve"> </w:t>
      </w:r>
      <w:r w:rsidRPr="00201AB3">
        <w:rPr>
          <w:rFonts w:ascii="Times New Roman" w:hAnsi="Times New Roman" w:cs="Times New Roman"/>
          <w:sz w:val="24"/>
          <w:szCs w:val="24"/>
          <w:lang w:val="en-GB"/>
        </w:rPr>
        <w:t>analyse</w:t>
      </w:r>
      <w:r w:rsidR="009121B9" w:rsidRPr="00201AB3">
        <w:rPr>
          <w:rFonts w:ascii="Times New Roman" w:hAnsi="Times New Roman" w:cs="Times New Roman"/>
          <w:sz w:val="24"/>
          <w:szCs w:val="24"/>
          <w:lang w:val="en-GB"/>
        </w:rPr>
        <w:t xml:space="preserve"> </w:t>
      </w:r>
      <w:r w:rsidRPr="00201AB3">
        <w:rPr>
          <w:rFonts w:ascii="Times New Roman" w:hAnsi="Times New Roman" w:cs="Times New Roman"/>
          <w:sz w:val="24"/>
          <w:szCs w:val="24"/>
          <w:lang w:val="en-GB"/>
        </w:rPr>
        <w:t>the forms of social activity and social structures that produce violence,</w:t>
      </w:r>
    </w:p>
    <w:p w:rsidR="00475C93" w:rsidRPr="00201AB3" w:rsidRDefault="00475C93" w:rsidP="00201AB3">
      <w:pPr>
        <w:numPr>
          <w:ilvl w:val="0"/>
          <w:numId w:val="1"/>
        </w:numPr>
        <w:spacing w:after="0" w:line="240" w:lineRule="auto"/>
        <w:rPr>
          <w:rFonts w:ascii="Times New Roman" w:hAnsi="Times New Roman" w:cs="Times New Roman"/>
          <w:sz w:val="24"/>
          <w:szCs w:val="24"/>
          <w:lang w:val="en-GB"/>
        </w:rPr>
      </w:pPr>
      <w:r w:rsidRPr="00201AB3">
        <w:rPr>
          <w:rFonts w:ascii="Times New Roman" w:hAnsi="Times New Roman" w:cs="Times New Roman"/>
          <w:sz w:val="24"/>
          <w:szCs w:val="24"/>
          <w:lang w:val="en-GB"/>
        </w:rPr>
        <w:t>recognize and reveal common and generally accepted institutional practice that encourage</w:t>
      </w:r>
      <w:r w:rsidR="00201AB3" w:rsidRPr="00201AB3">
        <w:rPr>
          <w:rFonts w:ascii="Times New Roman" w:hAnsi="Times New Roman" w:cs="Times New Roman"/>
          <w:sz w:val="24"/>
          <w:szCs w:val="24"/>
          <w:lang w:val="en-GB"/>
        </w:rPr>
        <w:t>s</w:t>
      </w:r>
      <w:r w:rsidRPr="00201AB3">
        <w:rPr>
          <w:rFonts w:ascii="Times New Roman" w:hAnsi="Times New Roman" w:cs="Times New Roman"/>
          <w:sz w:val="24"/>
          <w:szCs w:val="24"/>
          <w:lang w:val="en-GB"/>
        </w:rPr>
        <w:t xml:space="preserve"> violence in social reality,</w:t>
      </w:r>
    </w:p>
    <w:p w:rsidR="008F6A40" w:rsidRDefault="00475C93" w:rsidP="00201AB3">
      <w:pPr>
        <w:numPr>
          <w:ilvl w:val="0"/>
          <w:numId w:val="1"/>
        </w:numPr>
        <w:spacing w:after="0" w:line="240" w:lineRule="auto"/>
        <w:rPr>
          <w:rFonts w:ascii="Times New Roman" w:hAnsi="Times New Roman" w:cs="Times New Roman"/>
          <w:sz w:val="24"/>
          <w:szCs w:val="24"/>
          <w:lang w:val="en-GB"/>
        </w:rPr>
      </w:pPr>
      <w:proofErr w:type="gramStart"/>
      <w:r w:rsidRPr="00201AB3">
        <w:rPr>
          <w:rFonts w:ascii="Times New Roman" w:hAnsi="Times New Roman" w:cs="Times New Roman"/>
          <w:sz w:val="24"/>
          <w:szCs w:val="24"/>
          <w:lang w:val="en-GB"/>
        </w:rPr>
        <w:t>autonomously</w:t>
      </w:r>
      <w:proofErr w:type="gramEnd"/>
      <w:r w:rsidRPr="00201AB3">
        <w:rPr>
          <w:rFonts w:ascii="Times New Roman" w:hAnsi="Times New Roman" w:cs="Times New Roman"/>
          <w:sz w:val="24"/>
          <w:szCs w:val="24"/>
          <w:lang w:val="en-GB"/>
        </w:rPr>
        <w:t xml:space="preserve"> recognize the process of the institutionalization of violence and the social, framework within which violence with time becomes an acceptable and desirable social activity.</w:t>
      </w:r>
    </w:p>
    <w:p w:rsidR="0042073B" w:rsidRDefault="0042073B" w:rsidP="0042073B">
      <w:pPr>
        <w:spacing w:after="0" w:line="240" w:lineRule="auto"/>
        <w:rPr>
          <w:rFonts w:ascii="Times New Roman" w:hAnsi="Times New Roman" w:cs="Times New Roman"/>
          <w:sz w:val="24"/>
          <w:szCs w:val="24"/>
          <w:lang w:val="en-GB"/>
        </w:rPr>
      </w:pPr>
    </w:p>
    <w:p w:rsidR="0042073B" w:rsidRDefault="0042073B" w:rsidP="0042073B"/>
    <w:p w:rsidR="0042073B" w:rsidRDefault="0042073B" w:rsidP="0042073B"/>
    <w:p w:rsidR="0042073B" w:rsidRDefault="0042073B" w:rsidP="0042073B">
      <w:r>
        <w:lastRenderedPageBreak/>
        <w:t xml:space="preserve"> </w:t>
      </w:r>
      <w:proofErr w:type="spellStart"/>
      <w:r>
        <w:t>Bibliography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5"/>
      </w:tblGrid>
      <w:tr w:rsidR="0042073B" w:rsidTr="0042073B">
        <w:trPr>
          <w:trHeight w:val="75"/>
        </w:trPr>
        <w:tc>
          <w:tcPr>
            <w:tcW w:w="7715" w:type="dxa"/>
            <w:tcBorders>
              <w:top w:val="single" w:sz="4" w:space="0" w:color="auto"/>
              <w:left w:val="single" w:sz="4" w:space="0" w:color="auto"/>
              <w:bottom w:val="single" w:sz="4" w:space="0" w:color="auto"/>
              <w:right w:val="single" w:sz="8" w:space="0" w:color="auto"/>
            </w:tcBorders>
            <w:hideMark/>
          </w:tcPr>
          <w:p w:rsidR="0042073B" w:rsidRDefault="0042073B">
            <w:pPr>
              <w:rPr>
                <w:rFonts w:ascii="Arial" w:hAnsi="Arial" w:cs="Arial"/>
                <w:sz w:val="20"/>
                <w:szCs w:val="20"/>
              </w:rPr>
            </w:pPr>
            <w:proofErr w:type="spellStart"/>
            <w:r>
              <w:rPr>
                <w:rFonts w:ascii="Arial" w:hAnsi="Arial" w:cs="Arial"/>
                <w:sz w:val="20"/>
                <w:szCs w:val="20"/>
              </w:rPr>
              <w:t>Aggression</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peacefulness</w:t>
            </w:r>
            <w:proofErr w:type="spellEnd"/>
            <w:r>
              <w:rPr>
                <w:rFonts w:ascii="Arial" w:hAnsi="Arial" w:cs="Arial"/>
                <w:sz w:val="20"/>
                <w:szCs w:val="20"/>
              </w:rPr>
              <w:t xml:space="preserve">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humans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other</w:t>
            </w:r>
            <w:proofErr w:type="spellEnd"/>
            <w:r>
              <w:rPr>
                <w:rFonts w:ascii="Arial" w:hAnsi="Arial" w:cs="Arial"/>
                <w:sz w:val="20"/>
                <w:szCs w:val="20"/>
              </w:rPr>
              <w:t xml:space="preserve"> </w:t>
            </w:r>
            <w:proofErr w:type="spellStart"/>
            <w:r>
              <w:rPr>
                <w:rFonts w:ascii="Arial" w:hAnsi="Arial" w:cs="Arial"/>
                <w:sz w:val="20"/>
                <w:szCs w:val="20"/>
              </w:rPr>
              <w:t>primates</w:t>
            </w:r>
            <w:proofErr w:type="spellEnd"/>
            <w:r>
              <w:rPr>
                <w:rFonts w:ascii="Arial" w:hAnsi="Arial" w:cs="Arial"/>
                <w:sz w:val="20"/>
                <w:szCs w:val="20"/>
              </w:rPr>
              <w:t xml:space="preserve"> / </w:t>
            </w:r>
            <w:proofErr w:type="spellStart"/>
            <w:r>
              <w:rPr>
                <w:rFonts w:ascii="Arial" w:hAnsi="Arial" w:cs="Arial"/>
                <w:sz w:val="20"/>
                <w:szCs w:val="20"/>
              </w:rPr>
              <w:t>edited</w:t>
            </w:r>
            <w:proofErr w:type="spellEnd"/>
            <w:r>
              <w:rPr>
                <w:rFonts w:ascii="Arial" w:hAnsi="Arial" w:cs="Arial"/>
                <w:sz w:val="20"/>
                <w:szCs w:val="20"/>
              </w:rPr>
              <w:t xml:space="preserve"> </w:t>
            </w:r>
            <w:proofErr w:type="spellStart"/>
            <w:r>
              <w:rPr>
                <w:rFonts w:ascii="Arial" w:hAnsi="Arial" w:cs="Arial"/>
                <w:sz w:val="20"/>
                <w:szCs w:val="20"/>
              </w:rPr>
              <w:t>by</w:t>
            </w:r>
            <w:proofErr w:type="spellEnd"/>
            <w:r>
              <w:rPr>
                <w:rFonts w:ascii="Arial" w:hAnsi="Arial" w:cs="Arial"/>
                <w:sz w:val="20"/>
                <w:szCs w:val="20"/>
              </w:rPr>
              <w:t xml:space="preserve"> James </w:t>
            </w:r>
            <w:proofErr w:type="spellStart"/>
            <w:r>
              <w:rPr>
                <w:rFonts w:ascii="Arial" w:hAnsi="Arial" w:cs="Arial"/>
                <w:sz w:val="20"/>
                <w:szCs w:val="20"/>
              </w:rPr>
              <w:t>Silverberg</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J. </w:t>
            </w:r>
            <w:proofErr w:type="spellStart"/>
            <w:r>
              <w:rPr>
                <w:rFonts w:ascii="Arial" w:hAnsi="Arial" w:cs="Arial"/>
                <w:sz w:val="20"/>
                <w:szCs w:val="20"/>
              </w:rPr>
              <w:t>Patrick</w:t>
            </w:r>
            <w:proofErr w:type="spellEnd"/>
            <w:r>
              <w:rPr>
                <w:rFonts w:ascii="Arial" w:hAnsi="Arial" w:cs="Arial"/>
                <w:sz w:val="20"/>
                <w:szCs w:val="20"/>
              </w:rPr>
              <w:t xml:space="preserve"> </w:t>
            </w:r>
            <w:proofErr w:type="spellStart"/>
            <w:r>
              <w:rPr>
                <w:rFonts w:ascii="Arial" w:hAnsi="Arial" w:cs="Arial"/>
                <w:sz w:val="20"/>
                <w:szCs w:val="20"/>
              </w:rPr>
              <w:t>Gray</w:t>
            </w:r>
            <w:proofErr w:type="spellEnd"/>
            <w:r>
              <w:rPr>
                <w:rFonts w:ascii="Arial" w:hAnsi="Arial" w:cs="Arial"/>
                <w:sz w:val="20"/>
                <w:szCs w:val="20"/>
              </w:rPr>
              <w:t xml:space="preserve">, New York; </w:t>
            </w:r>
            <w:proofErr w:type="spellStart"/>
            <w:r>
              <w:rPr>
                <w:rFonts w:ascii="Arial" w:hAnsi="Arial" w:cs="Arial"/>
                <w:sz w:val="20"/>
                <w:szCs w:val="20"/>
              </w:rPr>
              <w:t>Oxford</w:t>
            </w:r>
            <w:proofErr w:type="spellEnd"/>
            <w:r>
              <w:rPr>
                <w:rFonts w:ascii="Arial" w:hAnsi="Arial" w:cs="Arial"/>
                <w:sz w:val="20"/>
                <w:szCs w:val="20"/>
              </w:rPr>
              <w:t xml:space="preserve"> </w:t>
            </w:r>
            <w:proofErr w:type="spellStart"/>
            <w:r>
              <w:rPr>
                <w:rFonts w:ascii="Arial" w:hAnsi="Arial" w:cs="Arial"/>
                <w:sz w:val="20"/>
                <w:szCs w:val="20"/>
              </w:rPr>
              <w:t>University</w:t>
            </w:r>
            <w:proofErr w:type="spellEnd"/>
            <w:r>
              <w:rPr>
                <w:rFonts w:ascii="Arial" w:hAnsi="Arial" w:cs="Arial"/>
                <w:sz w:val="20"/>
                <w:szCs w:val="20"/>
              </w:rPr>
              <w:t xml:space="preserve"> </w:t>
            </w:r>
            <w:proofErr w:type="spellStart"/>
            <w:r>
              <w:rPr>
                <w:rFonts w:ascii="Arial" w:hAnsi="Arial" w:cs="Arial"/>
                <w:sz w:val="20"/>
                <w:szCs w:val="20"/>
              </w:rPr>
              <w:t>Press</w:t>
            </w:r>
            <w:proofErr w:type="spellEnd"/>
            <w:r>
              <w:rPr>
                <w:rFonts w:ascii="Arial" w:hAnsi="Arial" w:cs="Arial"/>
                <w:sz w:val="20"/>
                <w:szCs w:val="20"/>
              </w:rPr>
              <w:t xml:space="preserve">, 1992 </w:t>
            </w:r>
          </w:p>
        </w:tc>
      </w:tr>
      <w:tr w:rsidR="0042073B" w:rsidTr="0042073B">
        <w:trPr>
          <w:trHeight w:val="75"/>
        </w:trPr>
        <w:tc>
          <w:tcPr>
            <w:tcW w:w="7715" w:type="dxa"/>
            <w:tcBorders>
              <w:top w:val="single" w:sz="4" w:space="0" w:color="auto"/>
              <w:left w:val="single" w:sz="4" w:space="0" w:color="auto"/>
              <w:bottom w:val="single" w:sz="4" w:space="0" w:color="auto"/>
              <w:right w:val="single" w:sz="8" w:space="0" w:color="auto"/>
            </w:tcBorders>
            <w:hideMark/>
          </w:tcPr>
          <w:p w:rsidR="0042073B" w:rsidRDefault="0042073B">
            <w:pPr>
              <w:rPr>
                <w:rFonts w:ascii="Arial" w:hAnsi="Arial" w:cs="Arial"/>
                <w:sz w:val="20"/>
                <w:szCs w:val="20"/>
              </w:rPr>
            </w:pPr>
            <w:proofErr w:type="spellStart"/>
            <w:r>
              <w:rPr>
                <w:rFonts w:ascii="Arial" w:hAnsi="Arial" w:cs="Arial"/>
                <w:sz w:val="20"/>
                <w:szCs w:val="20"/>
              </w:rPr>
              <w:t>Altruism</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aggression</w:t>
            </w:r>
            <w:proofErr w:type="spellEnd"/>
            <w:r>
              <w:rPr>
                <w:rFonts w:ascii="Arial" w:hAnsi="Arial" w:cs="Arial"/>
                <w:sz w:val="20"/>
                <w:szCs w:val="20"/>
              </w:rPr>
              <w:t xml:space="preserve"> : </w:t>
            </w:r>
            <w:proofErr w:type="spellStart"/>
            <w:r>
              <w:rPr>
                <w:rFonts w:ascii="Arial" w:hAnsi="Arial" w:cs="Arial"/>
                <w:sz w:val="20"/>
                <w:szCs w:val="20"/>
              </w:rPr>
              <w:t>biological</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social</w:t>
            </w:r>
            <w:proofErr w:type="spellEnd"/>
            <w:r>
              <w:rPr>
                <w:rFonts w:ascii="Arial" w:hAnsi="Arial" w:cs="Arial"/>
                <w:sz w:val="20"/>
                <w:szCs w:val="20"/>
              </w:rPr>
              <w:t xml:space="preserve"> </w:t>
            </w:r>
            <w:proofErr w:type="spellStart"/>
            <w:r>
              <w:rPr>
                <w:rFonts w:ascii="Arial" w:hAnsi="Arial" w:cs="Arial"/>
                <w:sz w:val="20"/>
                <w:szCs w:val="20"/>
              </w:rPr>
              <w:t>origins</w:t>
            </w:r>
            <w:proofErr w:type="spellEnd"/>
            <w:r>
              <w:rPr>
                <w:rFonts w:ascii="Arial" w:hAnsi="Arial" w:cs="Arial"/>
                <w:sz w:val="20"/>
                <w:szCs w:val="20"/>
              </w:rPr>
              <w:t xml:space="preserve"> / </w:t>
            </w:r>
            <w:proofErr w:type="spellStart"/>
            <w:r>
              <w:rPr>
                <w:rFonts w:ascii="Arial" w:hAnsi="Arial" w:cs="Arial"/>
                <w:sz w:val="20"/>
                <w:szCs w:val="20"/>
              </w:rPr>
              <w:t>edited</w:t>
            </w:r>
            <w:proofErr w:type="spellEnd"/>
            <w:r>
              <w:rPr>
                <w:rFonts w:ascii="Arial" w:hAnsi="Arial" w:cs="Arial"/>
                <w:sz w:val="20"/>
                <w:szCs w:val="20"/>
              </w:rPr>
              <w:t xml:space="preserve"> </w:t>
            </w:r>
            <w:proofErr w:type="spellStart"/>
            <w:r>
              <w:rPr>
                <w:rFonts w:ascii="Arial" w:hAnsi="Arial" w:cs="Arial"/>
                <w:sz w:val="20"/>
                <w:szCs w:val="20"/>
              </w:rPr>
              <w:t>by</w:t>
            </w:r>
            <w:proofErr w:type="spellEnd"/>
            <w:r>
              <w:rPr>
                <w:rFonts w:ascii="Arial" w:hAnsi="Arial" w:cs="Arial"/>
                <w:sz w:val="20"/>
                <w:szCs w:val="20"/>
              </w:rPr>
              <w:t xml:space="preserve"> </w:t>
            </w:r>
            <w:proofErr w:type="spellStart"/>
            <w:r>
              <w:rPr>
                <w:rFonts w:ascii="Arial" w:hAnsi="Arial" w:cs="Arial"/>
                <w:sz w:val="20"/>
                <w:szCs w:val="20"/>
              </w:rPr>
              <w:t>Carolyn</w:t>
            </w:r>
            <w:proofErr w:type="spellEnd"/>
            <w:r>
              <w:rPr>
                <w:rFonts w:ascii="Arial" w:hAnsi="Arial" w:cs="Arial"/>
                <w:sz w:val="20"/>
                <w:szCs w:val="20"/>
              </w:rPr>
              <w:t xml:space="preserve"> </w:t>
            </w:r>
            <w:proofErr w:type="spellStart"/>
            <w:r>
              <w:rPr>
                <w:rFonts w:ascii="Arial" w:hAnsi="Arial" w:cs="Arial"/>
                <w:sz w:val="20"/>
                <w:szCs w:val="20"/>
              </w:rPr>
              <w:t>Zahn</w:t>
            </w:r>
            <w:proofErr w:type="spellEnd"/>
            <w:r>
              <w:rPr>
                <w:rFonts w:ascii="Arial" w:hAnsi="Arial" w:cs="Arial"/>
                <w:sz w:val="20"/>
                <w:szCs w:val="20"/>
              </w:rPr>
              <w:t>-</w:t>
            </w:r>
            <w:proofErr w:type="spellStart"/>
            <w:r>
              <w:rPr>
                <w:rFonts w:ascii="Arial" w:hAnsi="Arial" w:cs="Arial"/>
                <w:sz w:val="20"/>
                <w:szCs w:val="20"/>
              </w:rPr>
              <w:t>Waxler</w:t>
            </w:r>
            <w:proofErr w:type="spellEnd"/>
            <w:r>
              <w:rPr>
                <w:rFonts w:ascii="Arial" w:hAnsi="Arial" w:cs="Arial"/>
                <w:sz w:val="20"/>
                <w:szCs w:val="20"/>
              </w:rPr>
              <w:t xml:space="preserve">, E. </w:t>
            </w:r>
            <w:proofErr w:type="spellStart"/>
            <w:r>
              <w:rPr>
                <w:rFonts w:ascii="Arial" w:hAnsi="Arial" w:cs="Arial"/>
                <w:sz w:val="20"/>
                <w:szCs w:val="20"/>
              </w:rPr>
              <w:t>Mark</w:t>
            </w:r>
            <w:proofErr w:type="spellEnd"/>
            <w:r>
              <w:rPr>
                <w:rFonts w:ascii="Arial" w:hAnsi="Arial" w:cs="Arial"/>
                <w:sz w:val="20"/>
                <w:szCs w:val="20"/>
              </w:rPr>
              <w:t xml:space="preserve"> </w:t>
            </w:r>
            <w:proofErr w:type="spellStart"/>
            <w:r>
              <w:rPr>
                <w:rFonts w:ascii="Arial" w:hAnsi="Arial" w:cs="Arial"/>
                <w:sz w:val="20"/>
                <w:szCs w:val="20"/>
              </w:rPr>
              <w:t>Cummings</w:t>
            </w:r>
            <w:proofErr w:type="spellEnd"/>
            <w:r>
              <w:rPr>
                <w:rFonts w:ascii="Arial" w:hAnsi="Arial" w:cs="Arial"/>
                <w:sz w:val="20"/>
                <w:szCs w:val="20"/>
              </w:rPr>
              <w:t xml:space="preserve">, </w:t>
            </w:r>
            <w:proofErr w:type="spellStart"/>
            <w:r>
              <w:rPr>
                <w:rFonts w:ascii="Arial" w:hAnsi="Arial" w:cs="Arial"/>
                <w:sz w:val="20"/>
                <w:szCs w:val="20"/>
              </w:rPr>
              <w:t>Ronald</w:t>
            </w:r>
            <w:proofErr w:type="spellEnd"/>
            <w:r>
              <w:rPr>
                <w:rFonts w:ascii="Arial" w:hAnsi="Arial" w:cs="Arial"/>
                <w:sz w:val="20"/>
                <w:szCs w:val="20"/>
              </w:rPr>
              <w:t xml:space="preserve"> </w:t>
            </w:r>
            <w:proofErr w:type="spellStart"/>
            <w:r>
              <w:rPr>
                <w:rFonts w:ascii="Arial" w:hAnsi="Arial" w:cs="Arial"/>
                <w:sz w:val="20"/>
                <w:szCs w:val="20"/>
              </w:rPr>
              <w:t>Iannotti</w:t>
            </w:r>
            <w:proofErr w:type="spellEnd"/>
            <w:r>
              <w:rPr>
                <w:rFonts w:ascii="Arial" w:hAnsi="Arial" w:cs="Arial"/>
                <w:sz w:val="20"/>
                <w:szCs w:val="20"/>
              </w:rPr>
              <w:t xml:space="preserve">, </w:t>
            </w:r>
            <w:proofErr w:type="spellStart"/>
            <w:r>
              <w:rPr>
                <w:rFonts w:ascii="Arial" w:hAnsi="Arial" w:cs="Arial"/>
                <w:sz w:val="20"/>
                <w:szCs w:val="20"/>
              </w:rPr>
              <w:t>Cambridge</w:t>
            </w:r>
            <w:proofErr w:type="spellEnd"/>
            <w:r>
              <w:rPr>
                <w:rFonts w:ascii="Arial" w:hAnsi="Arial" w:cs="Arial"/>
                <w:sz w:val="20"/>
                <w:szCs w:val="20"/>
              </w:rPr>
              <w:t xml:space="preserve"> </w:t>
            </w:r>
            <w:proofErr w:type="spellStart"/>
            <w:r>
              <w:rPr>
                <w:rFonts w:ascii="Arial" w:hAnsi="Arial" w:cs="Arial"/>
                <w:sz w:val="20"/>
                <w:szCs w:val="20"/>
              </w:rPr>
              <w:t>University</w:t>
            </w:r>
            <w:proofErr w:type="spellEnd"/>
            <w:r>
              <w:rPr>
                <w:rFonts w:ascii="Arial" w:hAnsi="Arial" w:cs="Arial"/>
                <w:sz w:val="20"/>
                <w:szCs w:val="20"/>
              </w:rPr>
              <w:t xml:space="preserve"> </w:t>
            </w:r>
            <w:proofErr w:type="spellStart"/>
            <w:r>
              <w:rPr>
                <w:rFonts w:ascii="Arial" w:hAnsi="Arial" w:cs="Arial"/>
                <w:sz w:val="20"/>
                <w:szCs w:val="20"/>
              </w:rPr>
              <w:t>Press</w:t>
            </w:r>
            <w:proofErr w:type="spellEnd"/>
            <w:r>
              <w:rPr>
                <w:rFonts w:ascii="Arial" w:hAnsi="Arial" w:cs="Arial"/>
                <w:sz w:val="20"/>
                <w:szCs w:val="20"/>
              </w:rPr>
              <w:t>, 1991</w:t>
            </w:r>
          </w:p>
        </w:tc>
      </w:tr>
      <w:tr w:rsidR="0042073B" w:rsidTr="0042073B">
        <w:trPr>
          <w:trHeight w:val="75"/>
        </w:trPr>
        <w:tc>
          <w:tcPr>
            <w:tcW w:w="7715" w:type="dxa"/>
            <w:tcBorders>
              <w:top w:val="single" w:sz="4" w:space="0" w:color="auto"/>
              <w:left w:val="single" w:sz="4" w:space="0" w:color="auto"/>
              <w:bottom w:val="single" w:sz="4" w:space="0" w:color="auto"/>
              <w:right w:val="single" w:sz="8" w:space="0" w:color="auto"/>
            </w:tcBorders>
          </w:tcPr>
          <w:p w:rsidR="0042073B" w:rsidRDefault="0042073B">
            <w:pPr>
              <w:rPr>
                <w:rFonts w:ascii="Arial" w:hAnsi="Arial" w:cs="Arial"/>
                <w:sz w:val="20"/>
                <w:szCs w:val="20"/>
              </w:rPr>
            </w:pPr>
            <w:r>
              <w:rPr>
                <w:rFonts w:ascii="Arial" w:hAnsi="Arial" w:cs="Arial"/>
                <w:sz w:val="20"/>
                <w:szCs w:val="20"/>
              </w:rPr>
              <w:t xml:space="preserve">Arendt, H. </w:t>
            </w:r>
            <w:proofErr w:type="spellStart"/>
            <w:r>
              <w:rPr>
                <w:rStyle w:val="Emphasis"/>
              </w:rPr>
              <w:t>The</w:t>
            </w:r>
            <w:proofErr w:type="spellEnd"/>
            <w:r>
              <w:rPr>
                <w:rStyle w:val="Emphasis"/>
              </w:rPr>
              <w:t xml:space="preserve"> </w:t>
            </w:r>
            <w:proofErr w:type="spellStart"/>
            <w:r>
              <w:rPr>
                <w:rStyle w:val="Emphasis"/>
              </w:rPr>
              <w:t>Origins</w:t>
            </w:r>
            <w:proofErr w:type="spellEnd"/>
            <w:r>
              <w:rPr>
                <w:rStyle w:val="Emphasis"/>
              </w:rPr>
              <w:t xml:space="preserve"> </w:t>
            </w:r>
            <w:proofErr w:type="spellStart"/>
            <w:r>
              <w:rPr>
                <w:rStyle w:val="Emphasis"/>
              </w:rPr>
              <w:t>of</w:t>
            </w:r>
            <w:proofErr w:type="spellEnd"/>
            <w:r>
              <w:rPr>
                <w:rStyle w:val="Emphasis"/>
              </w:rPr>
              <w:t xml:space="preserve"> </w:t>
            </w:r>
            <w:proofErr w:type="spellStart"/>
            <w:r>
              <w:rPr>
                <w:rStyle w:val="Emphasis"/>
              </w:rPr>
              <w:t>Totalitarianism</w:t>
            </w:r>
            <w:proofErr w:type="spellEnd"/>
            <w:r>
              <w:t xml:space="preserve">. New York: </w:t>
            </w:r>
            <w:proofErr w:type="spellStart"/>
            <w:r>
              <w:t>Harcourt</w:t>
            </w:r>
            <w:proofErr w:type="spellEnd"/>
            <w:r>
              <w:t xml:space="preserve"> Brace </w:t>
            </w:r>
            <w:proofErr w:type="spellStart"/>
            <w:r>
              <w:t>Jovanovich</w:t>
            </w:r>
            <w:proofErr w:type="spellEnd"/>
            <w:r>
              <w:t xml:space="preserve">, 1951. Third </w:t>
            </w:r>
            <w:proofErr w:type="spellStart"/>
            <w:r>
              <w:t>edition</w:t>
            </w:r>
            <w:proofErr w:type="spellEnd"/>
            <w:r>
              <w:t xml:space="preserve"> </w:t>
            </w:r>
            <w:proofErr w:type="spellStart"/>
            <w:r>
              <w:t>with</w:t>
            </w:r>
            <w:proofErr w:type="spellEnd"/>
            <w:r>
              <w:t xml:space="preserve"> </w:t>
            </w:r>
            <w:proofErr w:type="spellStart"/>
            <w:r>
              <w:t>new</w:t>
            </w:r>
            <w:proofErr w:type="spellEnd"/>
            <w:r>
              <w:t xml:space="preserve"> </w:t>
            </w:r>
            <w:proofErr w:type="spellStart"/>
            <w:r>
              <w:t>prefaces</w:t>
            </w:r>
            <w:proofErr w:type="spellEnd"/>
            <w:r>
              <w:t>, 1973.</w:t>
            </w:r>
          </w:p>
        </w:tc>
      </w:tr>
      <w:tr w:rsidR="0042073B" w:rsidTr="0042073B">
        <w:trPr>
          <w:trHeight w:val="75"/>
        </w:trPr>
        <w:tc>
          <w:tcPr>
            <w:tcW w:w="7715" w:type="dxa"/>
            <w:tcBorders>
              <w:top w:val="single" w:sz="4" w:space="0" w:color="auto"/>
              <w:left w:val="single" w:sz="4" w:space="0" w:color="auto"/>
              <w:bottom w:val="single" w:sz="4" w:space="0" w:color="auto"/>
              <w:right w:val="single" w:sz="8" w:space="0" w:color="auto"/>
            </w:tcBorders>
          </w:tcPr>
          <w:p w:rsidR="0042073B" w:rsidRDefault="0042073B" w:rsidP="0042073B">
            <w:pPr>
              <w:rPr>
                <w:rFonts w:ascii="Arial" w:hAnsi="Arial" w:cs="Arial"/>
                <w:sz w:val="20"/>
                <w:szCs w:val="20"/>
              </w:rPr>
            </w:pPr>
            <w:r>
              <w:rPr>
                <w:rFonts w:ascii="Arial" w:hAnsi="Arial" w:cs="Arial"/>
                <w:sz w:val="20"/>
                <w:szCs w:val="20"/>
              </w:rPr>
              <w:t>Arendt, H.</w:t>
            </w:r>
            <w:r>
              <w:rPr>
                <w:rFonts w:ascii="Arial" w:hAnsi="Arial" w:cs="Arial"/>
                <w:sz w:val="20"/>
                <w:szCs w:val="20"/>
              </w:rPr>
              <w:t xml:space="preserve"> </w:t>
            </w:r>
            <w:proofErr w:type="spellStart"/>
            <w:r>
              <w:rPr>
                <w:rStyle w:val="Emphasis"/>
              </w:rPr>
              <w:t>Eichmann</w:t>
            </w:r>
            <w:proofErr w:type="spellEnd"/>
            <w:r>
              <w:rPr>
                <w:rStyle w:val="Emphasis"/>
              </w:rPr>
              <w:t xml:space="preserve"> </w:t>
            </w:r>
            <w:proofErr w:type="spellStart"/>
            <w:r>
              <w:rPr>
                <w:rStyle w:val="Emphasis"/>
              </w:rPr>
              <w:t>in</w:t>
            </w:r>
            <w:proofErr w:type="spellEnd"/>
            <w:r>
              <w:rPr>
                <w:rStyle w:val="Emphasis"/>
              </w:rPr>
              <w:t xml:space="preserve"> </w:t>
            </w:r>
            <w:proofErr w:type="spellStart"/>
            <w:r>
              <w:rPr>
                <w:rStyle w:val="Emphasis"/>
              </w:rPr>
              <w:t>Jerusalem</w:t>
            </w:r>
            <w:proofErr w:type="spellEnd"/>
            <w:r>
              <w:rPr>
                <w:rStyle w:val="Emphasis"/>
              </w:rPr>
              <w:t xml:space="preserve">: A </w:t>
            </w:r>
            <w:proofErr w:type="spellStart"/>
            <w:r>
              <w:rPr>
                <w:rStyle w:val="Emphasis"/>
              </w:rPr>
              <w:t>Report</w:t>
            </w:r>
            <w:proofErr w:type="spellEnd"/>
            <w:r>
              <w:rPr>
                <w:rStyle w:val="Emphasis"/>
              </w:rPr>
              <w:t xml:space="preserve"> on </w:t>
            </w:r>
            <w:proofErr w:type="spellStart"/>
            <w:r>
              <w:rPr>
                <w:rStyle w:val="Emphasis"/>
              </w:rPr>
              <w:t>the</w:t>
            </w:r>
            <w:proofErr w:type="spellEnd"/>
            <w:r>
              <w:rPr>
                <w:rStyle w:val="Emphasis"/>
              </w:rPr>
              <w:t xml:space="preserve"> </w:t>
            </w:r>
            <w:proofErr w:type="spellStart"/>
            <w:r>
              <w:rPr>
                <w:rStyle w:val="Emphasis"/>
              </w:rPr>
              <w:t>Banality</w:t>
            </w:r>
            <w:proofErr w:type="spellEnd"/>
            <w:r>
              <w:rPr>
                <w:rStyle w:val="Emphasis"/>
              </w:rPr>
              <w:t xml:space="preserve"> </w:t>
            </w:r>
            <w:proofErr w:type="spellStart"/>
            <w:r>
              <w:rPr>
                <w:rStyle w:val="Emphasis"/>
              </w:rPr>
              <w:t>of</w:t>
            </w:r>
            <w:proofErr w:type="spellEnd"/>
            <w:r>
              <w:rPr>
                <w:rStyle w:val="Emphasis"/>
              </w:rPr>
              <w:t xml:space="preserve"> </w:t>
            </w:r>
            <w:proofErr w:type="spellStart"/>
            <w:r>
              <w:rPr>
                <w:rStyle w:val="Emphasis"/>
              </w:rPr>
              <w:t>Evil</w:t>
            </w:r>
            <w:proofErr w:type="spellEnd"/>
            <w:r>
              <w:t xml:space="preserve">. New York: Viking </w:t>
            </w:r>
            <w:proofErr w:type="spellStart"/>
            <w:r>
              <w:t>Press</w:t>
            </w:r>
            <w:proofErr w:type="spellEnd"/>
            <w:r>
              <w:t xml:space="preserve">, 1963. </w:t>
            </w:r>
            <w:proofErr w:type="spellStart"/>
            <w:r>
              <w:t>Revised</w:t>
            </w:r>
            <w:proofErr w:type="spellEnd"/>
            <w:r>
              <w:t xml:space="preserve"> </w:t>
            </w:r>
            <w:proofErr w:type="spellStart"/>
            <w:r>
              <w:t>and</w:t>
            </w:r>
            <w:proofErr w:type="spellEnd"/>
            <w:r>
              <w:t xml:space="preserve"> </w:t>
            </w:r>
            <w:proofErr w:type="spellStart"/>
            <w:r>
              <w:t>enlarged</w:t>
            </w:r>
            <w:proofErr w:type="spellEnd"/>
            <w:r>
              <w:t xml:space="preserve"> </w:t>
            </w:r>
            <w:proofErr w:type="spellStart"/>
            <w:r>
              <w:t>edition</w:t>
            </w:r>
            <w:proofErr w:type="spellEnd"/>
            <w:r>
              <w:t>, 1965.</w:t>
            </w:r>
          </w:p>
        </w:tc>
      </w:tr>
      <w:tr w:rsidR="0042073B" w:rsidTr="0042073B">
        <w:trPr>
          <w:trHeight w:val="75"/>
        </w:trPr>
        <w:tc>
          <w:tcPr>
            <w:tcW w:w="7715" w:type="dxa"/>
            <w:tcBorders>
              <w:top w:val="single" w:sz="4" w:space="0" w:color="auto"/>
              <w:left w:val="single" w:sz="4" w:space="0" w:color="auto"/>
              <w:bottom w:val="single" w:sz="4" w:space="0" w:color="auto"/>
              <w:right w:val="single" w:sz="8" w:space="0" w:color="auto"/>
            </w:tcBorders>
          </w:tcPr>
          <w:p w:rsidR="0042073B" w:rsidRDefault="0042073B" w:rsidP="0042073B">
            <w:pPr>
              <w:rPr>
                <w:rFonts w:ascii="Arial" w:hAnsi="Arial" w:cs="Arial"/>
                <w:sz w:val="20"/>
                <w:szCs w:val="20"/>
              </w:rPr>
            </w:pPr>
            <w:r>
              <w:rPr>
                <w:rFonts w:ascii="Arial" w:hAnsi="Arial" w:cs="Arial"/>
                <w:sz w:val="20"/>
                <w:szCs w:val="20"/>
              </w:rPr>
              <w:t>Arendt, H.</w:t>
            </w:r>
            <w:r>
              <w:rPr>
                <w:rFonts w:ascii="Arial" w:hAnsi="Arial" w:cs="Arial"/>
                <w:sz w:val="20"/>
                <w:szCs w:val="20"/>
              </w:rPr>
              <w:t xml:space="preserve"> </w:t>
            </w:r>
            <w:proofErr w:type="spellStart"/>
            <w:r>
              <w:rPr>
                <w:rStyle w:val="Emphasis"/>
              </w:rPr>
              <w:t>Men</w:t>
            </w:r>
            <w:proofErr w:type="spellEnd"/>
            <w:r>
              <w:rPr>
                <w:rStyle w:val="Emphasis"/>
              </w:rPr>
              <w:t xml:space="preserve"> </w:t>
            </w:r>
            <w:proofErr w:type="spellStart"/>
            <w:r>
              <w:rPr>
                <w:rStyle w:val="Emphasis"/>
              </w:rPr>
              <w:t>in</w:t>
            </w:r>
            <w:proofErr w:type="spellEnd"/>
            <w:r>
              <w:rPr>
                <w:rStyle w:val="Emphasis"/>
              </w:rPr>
              <w:t xml:space="preserve"> </w:t>
            </w:r>
            <w:proofErr w:type="spellStart"/>
            <w:r>
              <w:rPr>
                <w:rStyle w:val="Emphasis"/>
              </w:rPr>
              <w:t>Dark</w:t>
            </w:r>
            <w:proofErr w:type="spellEnd"/>
            <w:r>
              <w:rPr>
                <w:rStyle w:val="Emphasis"/>
              </w:rPr>
              <w:t xml:space="preserve"> </w:t>
            </w:r>
            <w:proofErr w:type="spellStart"/>
            <w:r>
              <w:rPr>
                <w:rStyle w:val="Emphasis"/>
              </w:rPr>
              <w:t>Times</w:t>
            </w:r>
            <w:proofErr w:type="spellEnd"/>
            <w:r>
              <w:t xml:space="preserve">. New York: </w:t>
            </w:r>
            <w:proofErr w:type="spellStart"/>
            <w:r>
              <w:t>Harcourt</w:t>
            </w:r>
            <w:proofErr w:type="spellEnd"/>
            <w:r>
              <w:t xml:space="preserve"> Brace </w:t>
            </w:r>
            <w:proofErr w:type="spellStart"/>
            <w:r>
              <w:t>Jovanovich</w:t>
            </w:r>
            <w:proofErr w:type="spellEnd"/>
            <w:r>
              <w:t>, 1968.</w:t>
            </w:r>
            <w:bookmarkStart w:id="0" w:name="_GoBack"/>
            <w:bookmarkEnd w:id="0"/>
          </w:p>
        </w:tc>
      </w:tr>
      <w:tr w:rsidR="0042073B" w:rsidTr="0042073B">
        <w:trPr>
          <w:trHeight w:val="75"/>
        </w:trPr>
        <w:tc>
          <w:tcPr>
            <w:tcW w:w="7715" w:type="dxa"/>
            <w:tcBorders>
              <w:top w:val="single" w:sz="4" w:space="0" w:color="auto"/>
              <w:left w:val="single" w:sz="4" w:space="0" w:color="auto"/>
              <w:bottom w:val="single" w:sz="4" w:space="0" w:color="auto"/>
              <w:right w:val="single" w:sz="8" w:space="0" w:color="auto"/>
            </w:tcBorders>
          </w:tcPr>
          <w:p w:rsidR="0042073B" w:rsidRDefault="0042073B" w:rsidP="00FB25BD">
            <w:pPr>
              <w:rPr>
                <w:rFonts w:ascii="Arial" w:hAnsi="Arial" w:cs="Arial"/>
                <w:sz w:val="20"/>
                <w:szCs w:val="20"/>
              </w:rPr>
            </w:pPr>
            <w:proofErr w:type="spellStart"/>
            <w:r>
              <w:rPr>
                <w:rFonts w:ascii="Arial" w:hAnsi="Arial" w:cs="Arial"/>
                <w:sz w:val="20"/>
                <w:szCs w:val="20"/>
              </w:rPr>
              <w:t>Giddens</w:t>
            </w:r>
            <w:proofErr w:type="spellEnd"/>
            <w:r>
              <w:rPr>
                <w:rFonts w:ascii="Arial" w:hAnsi="Arial" w:cs="Arial"/>
                <w:sz w:val="20"/>
                <w:szCs w:val="20"/>
              </w:rPr>
              <w:t xml:space="preserve">, A. (1985).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Nation</w:t>
            </w:r>
            <w:proofErr w:type="spellEnd"/>
            <w:r>
              <w:rPr>
                <w:rFonts w:ascii="Arial" w:hAnsi="Arial" w:cs="Arial"/>
                <w:sz w:val="20"/>
                <w:szCs w:val="20"/>
              </w:rPr>
              <w:t xml:space="preserve"> State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Violence</w:t>
            </w:r>
            <w:proofErr w:type="spellEnd"/>
            <w:r>
              <w:rPr>
                <w:rFonts w:ascii="Arial" w:hAnsi="Arial" w:cs="Arial"/>
                <w:sz w:val="20"/>
                <w:szCs w:val="20"/>
              </w:rPr>
              <w:t xml:space="preserve">. </w:t>
            </w:r>
            <w:proofErr w:type="spellStart"/>
            <w:r>
              <w:rPr>
                <w:rFonts w:ascii="Arial" w:hAnsi="Arial" w:cs="Arial"/>
                <w:sz w:val="20"/>
                <w:szCs w:val="20"/>
              </w:rPr>
              <w:t>Cambridge</w:t>
            </w:r>
            <w:proofErr w:type="spellEnd"/>
            <w:r>
              <w:rPr>
                <w:rFonts w:ascii="Arial" w:hAnsi="Arial" w:cs="Arial"/>
                <w:sz w:val="20"/>
                <w:szCs w:val="20"/>
              </w:rPr>
              <w:t xml:space="preserve">, </w:t>
            </w:r>
            <w:proofErr w:type="spellStart"/>
            <w:r>
              <w:rPr>
                <w:rFonts w:ascii="Arial" w:hAnsi="Arial" w:cs="Arial"/>
                <w:sz w:val="20"/>
                <w:szCs w:val="20"/>
              </w:rPr>
              <w:t>England</w:t>
            </w:r>
            <w:proofErr w:type="spellEnd"/>
            <w:r>
              <w:rPr>
                <w:rFonts w:ascii="Arial" w:hAnsi="Arial" w:cs="Arial"/>
                <w:sz w:val="20"/>
                <w:szCs w:val="20"/>
              </w:rPr>
              <w:t xml:space="preserve">: </w:t>
            </w:r>
            <w:proofErr w:type="spellStart"/>
            <w:r>
              <w:rPr>
                <w:rFonts w:ascii="Arial" w:hAnsi="Arial" w:cs="Arial"/>
                <w:sz w:val="20"/>
                <w:szCs w:val="20"/>
              </w:rPr>
              <w:t>Polity</w:t>
            </w:r>
            <w:proofErr w:type="spellEnd"/>
            <w:r>
              <w:rPr>
                <w:rFonts w:ascii="Arial" w:hAnsi="Arial" w:cs="Arial"/>
                <w:sz w:val="20"/>
                <w:szCs w:val="20"/>
              </w:rPr>
              <w:t xml:space="preserve"> </w:t>
            </w:r>
            <w:proofErr w:type="spellStart"/>
            <w:r>
              <w:rPr>
                <w:rFonts w:ascii="Arial" w:hAnsi="Arial" w:cs="Arial"/>
                <w:sz w:val="20"/>
                <w:szCs w:val="20"/>
              </w:rPr>
              <w:t>Press</w:t>
            </w:r>
            <w:proofErr w:type="spellEnd"/>
            <w:r>
              <w:rPr>
                <w:rFonts w:ascii="Arial" w:hAnsi="Arial" w:cs="Arial"/>
                <w:sz w:val="20"/>
                <w:szCs w:val="20"/>
              </w:rPr>
              <w:t>.</w:t>
            </w:r>
          </w:p>
        </w:tc>
      </w:tr>
      <w:tr w:rsidR="0042073B" w:rsidTr="0042073B">
        <w:trPr>
          <w:trHeight w:val="75"/>
        </w:trPr>
        <w:tc>
          <w:tcPr>
            <w:tcW w:w="7715" w:type="dxa"/>
            <w:tcBorders>
              <w:top w:val="single" w:sz="4" w:space="0" w:color="auto"/>
              <w:left w:val="single" w:sz="4" w:space="0" w:color="auto"/>
              <w:bottom w:val="single" w:sz="4" w:space="0" w:color="auto"/>
              <w:right w:val="single" w:sz="8" w:space="0" w:color="auto"/>
            </w:tcBorders>
          </w:tcPr>
          <w:p w:rsidR="0042073B" w:rsidRDefault="0042073B" w:rsidP="00FB25BD">
            <w:pPr>
              <w:rPr>
                <w:rFonts w:ascii="Arial" w:hAnsi="Arial" w:cs="Arial"/>
                <w:sz w:val="20"/>
                <w:szCs w:val="20"/>
              </w:rPr>
            </w:pPr>
            <w:r>
              <w:rPr>
                <w:rFonts w:ascii="Arial" w:hAnsi="Arial" w:cs="Arial"/>
                <w:sz w:val="20"/>
                <w:szCs w:val="20"/>
              </w:rPr>
              <w:t xml:space="preserve">Lorenz, K. (1973). </w:t>
            </w:r>
            <w:proofErr w:type="spellStart"/>
            <w:r>
              <w:rPr>
                <w:rFonts w:ascii="Arial" w:hAnsi="Arial" w:cs="Arial"/>
                <w:sz w:val="20"/>
                <w:szCs w:val="20"/>
              </w:rPr>
              <w:t>Evolution</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Modification</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Behavior</w:t>
            </w:r>
            <w:proofErr w:type="spellEnd"/>
            <w:r>
              <w:rPr>
                <w:rFonts w:ascii="Arial" w:hAnsi="Arial" w:cs="Arial"/>
                <w:sz w:val="20"/>
                <w:szCs w:val="20"/>
              </w:rPr>
              <w:t xml:space="preserve">. Chicago, London: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University</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Chicago </w:t>
            </w:r>
            <w:proofErr w:type="spellStart"/>
            <w:r>
              <w:rPr>
                <w:rFonts w:ascii="Arial" w:hAnsi="Arial" w:cs="Arial"/>
                <w:sz w:val="20"/>
                <w:szCs w:val="20"/>
              </w:rPr>
              <w:t>Press</w:t>
            </w:r>
            <w:proofErr w:type="spellEnd"/>
            <w:r>
              <w:rPr>
                <w:rFonts w:ascii="Arial" w:hAnsi="Arial" w:cs="Arial"/>
                <w:sz w:val="20"/>
                <w:szCs w:val="20"/>
              </w:rPr>
              <w:t>.</w:t>
            </w:r>
          </w:p>
        </w:tc>
      </w:tr>
    </w:tbl>
    <w:p w:rsidR="0042073B" w:rsidRPr="00201AB3" w:rsidRDefault="0042073B" w:rsidP="0042073B">
      <w:pPr>
        <w:spacing w:after="0" w:line="240" w:lineRule="auto"/>
        <w:rPr>
          <w:rFonts w:ascii="Times New Roman" w:hAnsi="Times New Roman" w:cs="Times New Roman"/>
          <w:sz w:val="24"/>
          <w:szCs w:val="24"/>
          <w:lang w:val="en-GB"/>
        </w:rPr>
      </w:pPr>
    </w:p>
    <w:sectPr w:rsidR="0042073B" w:rsidRPr="00201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618F9"/>
    <w:multiLevelType w:val="hybridMultilevel"/>
    <w:tmpl w:val="5AC00210"/>
    <w:lvl w:ilvl="0" w:tplc="041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B0C5545"/>
    <w:multiLevelType w:val="hybridMultilevel"/>
    <w:tmpl w:val="E9A4B62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4B"/>
    <w:rsid w:val="001C134B"/>
    <w:rsid w:val="00201AB3"/>
    <w:rsid w:val="004001A7"/>
    <w:rsid w:val="0042073B"/>
    <w:rsid w:val="00475C93"/>
    <w:rsid w:val="004A2DAE"/>
    <w:rsid w:val="005E3E3C"/>
    <w:rsid w:val="00671530"/>
    <w:rsid w:val="00762993"/>
    <w:rsid w:val="008F6A40"/>
    <w:rsid w:val="009121B9"/>
    <w:rsid w:val="00965AEC"/>
    <w:rsid w:val="00AC667A"/>
    <w:rsid w:val="00BC436D"/>
    <w:rsid w:val="00C924D5"/>
    <w:rsid w:val="00CE634D"/>
    <w:rsid w:val="00CF3301"/>
    <w:rsid w:val="00DA062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6A40"/>
    <w:rPr>
      <w:rFonts w:cs="Times New Roman"/>
      <w:color w:val="0000FF"/>
      <w:u w:val="single"/>
    </w:rPr>
  </w:style>
  <w:style w:type="character" w:styleId="Emphasis">
    <w:name w:val="Emphasis"/>
    <w:basedOn w:val="DefaultParagraphFont"/>
    <w:uiPriority w:val="20"/>
    <w:qFormat/>
    <w:rsid w:val="004207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6A40"/>
    <w:rPr>
      <w:rFonts w:cs="Times New Roman"/>
      <w:color w:val="0000FF"/>
      <w:u w:val="single"/>
    </w:rPr>
  </w:style>
  <w:style w:type="character" w:styleId="Emphasis">
    <w:name w:val="Emphasis"/>
    <w:basedOn w:val="DefaultParagraphFont"/>
    <w:uiPriority w:val="20"/>
    <w:qFormat/>
    <w:rsid w:val="00420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3BEB-995F-447C-8716-DED8DCE6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3</cp:revision>
  <dcterms:created xsi:type="dcterms:W3CDTF">2013-01-21T10:26:00Z</dcterms:created>
  <dcterms:modified xsi:type="dcterms:W3CDTF">2013-01-21T10:37:00Z</dcterms:modified>
</cp:coreProperties>
</file>